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СОГБПОУ </w:t>
      </w:r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«Вяземский медицинский колледж</w:t>
      </w:r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имени Е.О. Мухина»</w:t>
      </w:r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________________Т.Н. </w:t>
      </w:r>
      <w:proofErr w:type="spellStart"/>
      <w:r>
        <w:rPr>
          <w:color w:val="000000"/>
          <w:sz w:val="24"/>
          <w:szCs w:val="24"/>
        </w:rPr>
        <w:t>Анискевич</w:t>
      </w:r>
      <w:proofErr w:type="spellEnd"/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«15» января 2024г</w:t>
      </w:r>
    </w:p>
    <w:p w:rsidR="009D17A5" w:rsidRDefault="009D17A5" w:rsidP="009D17A5">
      <w:pPr>
        <w:ind w:right="142"/>
        <w:jc w:val="right"/>
        <w:rPr>
          <w:color w:val="000000"/>
          <w:sz w:val="24"/>
          <w:szCs w:val="24"/>
        </w:rPr>
      </w:pPr>
    </w:p>
    <w:p w:rsidR="009D17A5" w:rsidRDefault="009D17A5" w:rsidP="009D17A5">
      <w:pPr>
        <w:ind w:right="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 о проведении открытого теоретического занятия</w:t>
      </w:r>
    </w:p>
    <w:p w:rsidR="009D17A5" w:rsidRDefault="009D17A5" w:rsidP="009D17A5">
      <w:pPr>
        <w:ind w:right="142"/>
        <w:jc w:val="center"/>
        <w:rPr>
          <w:color w:val="000000"/>
          <w:sz w:val="24"/>
          <w:szCs w:val="24"/>
        </w:rPr>
      </w:pPr>
    </w:p>
    <w:p w:rsidR="009D17A5" w:rsidRDefault="009D17A5" w:rsidP="009D17A5">
      <w:pPr>
        <w:ind w:right="142"/>
        <w:jc w:val="center"/>
        <w:rPr>
          <w:color w:val="000000"/>
          <w:sz w:val="24"/>
          <w:szCs w:val="24"/>
        </w:rPr>
      </w:pPr>
    </w:p>
    <w:p w:rsidR="009D17A5" w:rsidRDefault="009D17A5" w:rsidP="009D17A5">
      <w:pPr>
        <w:pStyle w:val="a5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Тема: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Анатомо-физиологические особенности системы органов </w:t>
      </w:r>
    </w:p>
    <w:p w:rsidR="009D17A5" w:rsidRDefault="009D17A5" w:rsidP="009D17A5">
      <w:pPr>
        <w:ind w:right="142"/>
        <w:jc w:val="center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мочеобразования и мочевыделения</w:t>
      </w:r>
      <w:r>
        <w:rPr>
          <w:b/>
          <w:color w:val="000000"/>
          <w:sz w:val="24"/>
          <w:szCs w:val="24"/>
        </w:rPr>
        <w:t>»</w:t>
      </w:r>
    </w:p>
    <w:p w:rsidR="009D17A5" w:rsidRDefault="009D17A5" w:rsidP="009D17A5">
      <w:pPr>
        <w:ind w:right="142"/>
        <w:jc w:val="center"/>
        <w:rPr>
          <w:b/>
          <w:color w:val="000000"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</w:rPr>
        <w:t>ОП.03 АНАТОМИЯ И ФИЗИОЛОГИЯ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A5" w:rsidRDefault="009D17A5" w:rsidP="009D17A5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7A5" w:rsidRDefault="009D17A5" w:rsidP="009D17A5">
      <w:pPr>
        <w:jc w:val="center"/>
        <w:rPr>
          <w:color w:val="000000"/>
          <w:sz w:val="24"/>
          <w:szCs w:val="24"/>
        </w:rPr>
      </w:pPr>
    </w:p>
    <w:p w:rsidR="009D17A5" w:rsidRDefault="009D17A5" w:rsidP="009D17A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специальность </w:t>
      </w:r>
    </w:p>
    <w:p w:rsidR="009D17A5" w:rsidRDefault="009D17A5" w:rsidP="009D17A5">
      <w:pPr>
        <w:shd w:val="clear" w:color="auto" w:fill="FFFFFF"/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>34.02.01 Сестринское дело базовой подготовки</w:t>
      </w:r>
    </w:p>
    <w:p w:rsidR="009D17A5" w:rsidRDefault="009D17A5" w:rsidP="009D17A5">
      <w:pPr>
        <w:shd w:val="clear" w:color="auto" w:fill="FFFFFF"/>
        <w:ind w:firstLine="680"/>
        <w:jc w:val="center"/>
        <w:rPr>
          <w:sz w:val="24"/>
          <w:szCs w:val="24"/>
        </w:rPr>
      </w:pP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  <w:r>
        <w:rPr>
          <w:sz w:val="24"/>
          <w:szCs w:val="24"/>
        </w:rPr>
        <w:t>Дата проведения: «16» января 2024г</w:t>
      </w: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  <w:r>
        <w:rPr>
          <w:sz w:val="24"/>
          <w:szCs w:val="24"/>
        </w:rPr>
        <w:t>Место проведения: лекционный зал</w:t>
      </w: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  <w:r>
        <w:rPr>
          <w:sz w:val="24"/>
          <w:szCs w:val="24"/>
        </w:rPr>
        <w:t>Преподаватель анатомии и физиологии человека: Губина С.Н.</w:t>
      </w: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</w:p>
    <w:p w:rsidR="009D17A5" w:rsidRDefault="009D17A5" w:rsidP="009D17A5">
      <w:pPr>
        <w:shd w:val="clear" w:color="auto" w:fill="FFFFFF"/>
        <w:ind w:firstLine="680"/>
        <w:rPr>
          <w:sz w:val="24"/>
          <w:szCs w:val="24"/>
        </w:rPr>
      </w:pPr>
      <w:r>
        <w:rPr>
          <w:sz w:val="24"/>
          <w:szCs w:val="24"/>
        </w:rPr>
        <w:t>Группа: 21 «С», 22 «С» 34.02.01 Сестринское дело базовой подготовки</w:t>
      </w:r>
    </w:p>
    <w:p w:rsidR="009D17A5" w:rsidRDefault="009D17A5" w:rsidP="009D17A5">
      <w:pPr>
        <w:shd w:val="clear" w:color="auto" w:fill="FFFFFF"/>
        <w:ind w:firstLine="680"/>
        <w:rPr>
          <w:color w:val="000000"/>
          <w:sz w:val="28"/>
          <w:szCs w:val="28"/>
        </w:rPr>
      </w:pPr>
    </w:p>
    <w:p w:rsidR="009D17A5" w:rsidRDefault="009D17A5" w:rsidP="009D17A5">
      <w:pPr>
        <w:shd w:val="clear" w:color="auto" w:fill="FFFFFF"/>
        <w:ind w:firstLine="680"/>
        <w:rPr>
          <w:b/>
          <w:color w:val="000000"/>
          <w:sz w:val="28"/>
          <w:szCs w:val="28"/>
        </w:rPr>
      </w:pPr>
    </w:p>
    <w:p w:rsidR="009D17A5" w:rsidRDefault="009D17A5" w:rsidP="009D17A5">
      <w:pPr>
        <w:shd w:val="clear" w:color="auto" w:fill="FFFFFF"/>
        <w:ind w:firstLine="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проведения открытого теоретического занятия:</w:t>
      </w: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Дидактические: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Студент должен знать: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Основные  выделительные</w:t>
      </w:r>
      <w:proofErr w:type="gramEnd"/>
      <w:r>
        <w:rPr>
          <w:snapToGrid w:val="0"/>
          <w:sz w:val="24"/>
          <w:szCs w:val="24"/>
        </w:rPr>
        <w:t xml:space="preserve"> структуры и органы  организма человека.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Выделительная функция легких (углекислый газ и вода). 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Выделительная функция желез желудочно-кишечного тракта (вода, желчные кислоты, пигменты, холестерин, избыток гормонов и непереваренные остатки пищи в виде каловых масс).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Выделительная функция потовых и сальных желез кожи, нервная и гуморальная регуляция потоотделения.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Критерии оценки процесса выделения (самочувствие, состояние кожи, слизистых, водный баланс, характер мочеиспускания, свойства мочи, потоотделение, дефекация, состав пота, кала).</w:t>
      </w:r>
    </w:p>
    <w:p w:rsidR="009D17A5" w:rsidRDefault="009D17A5" w:rsidP="009D17A5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Почки. Расположение, границы, кровоснабжение Макроскопическое и ультрамикроскопическое строение почек.  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Структурно-функциональная единица почек – нефрон. Строение нефрона.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Мочеточники, строение, расположение, функции.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Мочевой пузырь, строение, расположение, функции.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Мышцы тазового дна: строение, расположение.</w:t>
      </w:r>
    </w:p>
    <w:p w:rsidR="009D17A5" w:rsidRDefault="009D17A5" w:rsidP="009D17A5">
      <w:pPr>
        <w:widowControl/>
        <w:numPr>
          <w:ilvl w:val="0"/>
          <w:numId w:val="1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Проекция органов мочевыделительной </w:t>
      </w:r>
      <w:proofErr w:type="gramStart"/>
      <w:r>
        <w:rPr>
          <w:snapToGrid w:val="0"/>
          <w:sz w:val="24"/>
          <w:szCs w:val="24"/>
        </w:rPr>
        <w:t>системы  на</w:t>
      </w:r>
      <w:proofErr w:type="gramEnd"/>
      <w:r>
        <w:rPr>
          <w:snapToGrid w:val="0"/>
          <w:sz w:val="24"/>
          <w:szCs w:val="24"/>
        </w:rPr>
        <w:t xml:space="preserve"> поверхность тела</w:t>
      </w:r>
      <w:r>
        <w:rPr>
          <w:bCs/>
          <w:snapToGrid w:val="0"/>
          <w:sz w:val="24"/>
          <w:szCs w:val="24"/>
        </w:rPr>
        <w:t>.</w:t>
      </w:r>
    </w:p>
    <w:p w:rsidR="009D17A5" w:rsidRDefault="009D17A5" w:rsidP="009D17A5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Понятие о нормальном положении почек в организме. </w:t>
      </w:r>
    </w:p>
    <w:p w:rsidR="009D17A5" w:rsidRDefault="009D17A5" w:rsidP="009D17A5">
      <w:pPr>
        <w:pStyle w:val="a6"/>
        <w:numPr>
          <w:ilvl w:val="0"/>
          <w:numId w:val="1"/>
        </w:numPr>
        <w:rPr>
          <w:color w:val="000000"/>
        </w:rPr>
      </w:pPr>
      <w:r>
        <w:rPr>
          <w:sz w:val="24"/>
          <w:szCs w:val="24"/>
        </w:rPr>
        <w:lastRenderedPageBreak/>
        <w:t>Понятие о пальпации и перкуссии почек.</w:t>
      </w:r>
    </w:p>
    <w:p w:rsidR="009D17A5" w:rsidRDefault="009D17A5" w:rsidP="009D17A5">
      <w:pPr>
        <w:pStyle w:val="a6"/>
        <w:rPr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Студент должен уметь:</w:t>
      </w:r>
    </w:p>
    <w:p w:rsidR="009D17A5" w:rsidRDefault="009D17A5" w:rsidP="009D17A5">
      <w:pPr>
        <w:widowControl/>
        <w:numPr>
          <w:ilvl w:val="0"/>
          <w:numId w:val="2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sz w:val="24"/>
          <w:szCs w:val="24"/>
        </w:rPr>
        <w:t xml:space="preserve">емонстрировать </w:t>
      </w:r>
      <w:r>
        <w:rPr>
          <w:snapToGrid w:val="0"/>
          <w:sz w:val="24"/>
          <w:szCs w:val="24"/>
        </w:rPr>
        <w:t xml:space="preserve">на планшетах, плакатах изучаемые структуры с применением латинской терминологии. </w:t>
      </w:r>
    </w:p>
    <w:p w:rsidR="009D17A5" w:rsidRDefault="009D17A5" w:rsidP="009D17A5">
      <w:pPr>
        <w:widowControl/>
        <w:numPr>
          <w:ilvl w:val="0"/>
          <w:numId w:val="2"/>
        </w:numPr>
        <w:autoSpaceDE/>
        <w:adjustRightInd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Демонстрировать проекции органов на поверхность тела.  </w:t>
      </w:r>
    </w:p>
    <w:p w:rsidR="009D17A5" w:rsidRDefault="009D17A5" w:rsidP="009D17A5">
      <w:pPr>
        <w:pStyle w:val="a5"/>
        <w:spacing w:line="276" w:lineRule="auto"/>
        <w:ind w:left="720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Воспитательные: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формирование интереса к избранной профессии и чувства гордости за избранную профессию;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развитие общих человеческих ценностей: гуманности, милосердия, сострадания, уважения к жизни и здоровью человека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proofErr w:type="spellStart"/>
      <w:r>
        <w:rPr>
          <w:b/>
          <w:color w:val="000000"/>
        </w:rPr>
        <w:t>Здоровьесберегающие</w:t>
      </w:r>
      <w:proofErr w:type="spellEnd"/>
      <w:r>
        <w:rPr>
          <w:b/>
          <w:color w:val="000000"/>
        </w:rPr>
        <w:t>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сохранить высокий уровень активности обучающихся;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профилактика нарушений зрения и осанки.</w:t>
      </w: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Способствовать формированию общих и профессиональных компетенций: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D17A5" w:rsidRDefault="009D17A5" w:rsidP="009D17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9D17A5" w:rsidRDefault="009D17A5" w:rsidP="009D17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D17A5" w:rsidRDefault="009D17A5" w:rsidP="009D17A5">
      <w:pPr>
        <w:tabs>
          <w:tab w:val="left" w:pos="10076"/>
        </w:tabs>
        <w:jc w:val="both"/>
        <w:rPr>
          <w:b/>
          <w:i/>
          <w:sz w:val="24"/>
          <w:szCs w:val="24"/>
        </w:rPr>
      </w:pP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9D17A5" w:rsidRDefault="009D17A5" w:rsidP="009D17A5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ПК 1.2. Проводить санитарно-гигиеническое воспитание населения.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2.3. Сотрудничать со взаимодействующими организациями и службами.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ПК 2.4. Применять медикаментозные средства в соответствии с правилами их </w:t>
      </w:r>
      <w:r>
        <w:rPr>
          <w:color w:val="000000"/>
          <w:sz w:val="24"/>
          <w:szCs w:val="24"/>
        </w:rPr>
        <w:lastRenderedPageBreak/>
        <w:t>использования.</w:t>
      </w:r>
    </w:p>
    <w:p w:rsidR="009D17A5" w:rsidRDefault="009D17A5" w:rsidP="009D17A5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D17A5" w:rsidRDefault="009D17A5" w:rsidP="009D17A5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ПК 2.6. Вести утвержденную медицинскую документацию.</w:t>
      </w:r>
    </w:p>
    <w:p w:rsidR="009D17A5" w:rsidRDefault="009D17A5" w:rsidP="009D17A5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ПК 2.7. Осуществлять реабилитационные мероприятия.</w:t>
      </w:r>
    </w:p>
    <w:p w:rsidR="009D17A5" w:rsidRDefault="009D17A5" w:rsidP="009D17A5">
      <w:pPr>
        <w:shd w:val="clear" w:color="auto" w:fill="FFFFFF"/>
        <w:rPr>
          <w:sz w:val="26"/>
          <w:szCs w:val="26"/>
        </w:rPr>
      </w:pPr>
      <w:r>
        <w:rPr>
          <w:color w:val="000000"/>
          <w:sz w:val="24"/>
          <w:szCs w:val="24"/>
        </w:rPr>
        <w:t>ПК 2.8. Оказывать паллиативную помощь</w:t>
      </w:r>
      <w:r>
        <w:rPr>
          <w:color w:val="000000"/>
          <w:sz w:val="26"/>
          <w:szCs w:val="26"/>
        </w:rPr>
        <w:t>.</w:t>
      </w: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Оснащение:</w:t>
      </w:r>
    </w:p>
    <w:p w:rsidR="009D17A5" w:rsidRDefault="009D17A5" w:rsidP="009D17A5">
      <w:pPr>
        <w:pStyle w:val="a5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Презентация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Анатомо-физиологические особенности системы органов </w:t>
      </w:r>
    </w:p>
    <w:p w:rsidR="009D17A5" w:rsidRDefault="009D17A5" w:rsidP="009D17A5">
      <w:pPr>
        <w:pStyle w:val="a5"/>
        <w:spacing w:line="360" w:lineRule="auto"/>
        <w:ind w:firstLine="284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мочеобразования и мочевыделения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D17A5" w:rsidRDefault="009D17A5" w:rsidP="009D17A5">
      <w:pPr>
        <w:pStyle w:val="a5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Ноутбук, проектор, экран.</w:t>
      </w:r>
    </w:p>
    <w:p w:rsidR="009D17A5" w:rsidRDefault="009D17A5" w:rsidP="009D17A5">
      <w:pPr>
        <w:pStyle w:val="a6"/>
        <w:ind w:left="0"/>
        <w:rPr>
          <w:b/>
        </w:rPr>
      </w:pPr>
    </w:p>
    <w:p w:rsidR="009D17A5" w:rsidRDefault="009D17A5" w:rsidP="009D17A5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Информационное обеспечение занятия</w:t>
      </w:r>
    </w:p>
    <w:p w:rsidR="009D17A5" w:rsidRDefault="009D17A5" w:rsidP="009D17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Издательский центр «Академия», 2014-496с</w:t>
      </w:r>
    </w:p>
    <w:p w:rsidR="009D17A5" w:rsidRDefault="009D17A5" w:rsidP="009D17A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Ростов н/Д: Феникс, 2019-573с</w:t>
      </w:r>
    </w:p>
    <w:p w:rsidR="009D17A5" w:rsidRDefault="009D17A5" w:rsidP="009D17A5">
      <w:pPr>
        <w:pStyle w:val="a4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9D17A5" w:rsidTr="009D17A5">
        <w:trPr>
          <w:jc w:val="center"/>
        </w:trPr>
        <w:tc>
          <w:tcPr>
            <w:tcW w:w="9178" w:type="dxa"/>
            <w:hideMark/>
          </w:tcPr>
          <w:p w:rsidR="009D17A5" w:rsidRDefault="009D1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/322/3216108.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9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7A5" w:rsidTr="009D17A5">
        <w:trPr>
          <w:jc w:val="center"/>
        </w:trPr>
        <w:tc>
          <w:tcPr>
            <w:tcW w:w="9178" w:type="dxa"/>
            <w:hideMark/>
          </w:tcPr>
          <w:p w:rsidR="009D17A5" w:rsidRDefault="009D1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https://vk.com/wall-136547353_95773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17A5" w:rsidTr="009D17A5">
        <w:trPr>
          <w:jc w:val="center"/>
        </w:trPr>
        <w:tc>
          <w:tcPr>
            <w:tcW w:w="9178" w:type="dxa"/>
            <w:hideMark/>
          </w:tcPr>
          <w:p w:rsidR="009D17A5" w:rsidRDefault="009D1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vvolske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/2018_04_05/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SQBkZfiY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hdh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EffYzQYNK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9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7A5" w:rsidTr="009D17A5">
        <w:trPr>
          <w:jc w:val="center"/>
        </w:trPr>
        <w:tc>
          <w:tcPr>
            <w:tcW w:w="9178" w:type="dxa"/>
            <w:hideMark/>
          </w:tcPr>
          <w:p w:rsidR="009D17A5" w:rsidRDefault="009D1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медучеба.рф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meditsinskaya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anatomiya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cheloveka</w:t>
              </w:r>
              <w:proofErr w:type="spellEnd"/>
            </w:hyperlink>
            <w:r w:rsidRPr="009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shd w:val="clear" w:color="auto" w:fill="FFFFFF"/>
        <w:ind w:firstLine="680"/>
        <w:rPr>
          <w:color w:val="000000"/>
          <w:sz w:val="28"/>
          <w:szCs w:val="28"/>
        </w:rPr>
      </w:pPr>
    </w:p>
    <w:p w:rsidR="009D17A5" w:rsidRDefault="009D17A5" w:rsidP="009D17A5">
      <w:pPr>
        <w:spacing w:line="360" w:lineRule="auto"/>
        <w:ind w:righ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Ожидаемый воспитательный эффект:</w:t>
      </w:r>
    </w:p>
    <w:p w:rsidR="009D17A5" w:rsidRDefault="009D17A5" w:rsidP="009D17A5">
      <w:pPr>
        <w:pStyle w:val="a6"/>
        <w:numPr>
          <w:ilvl w:val="0"/>
          <w:numId w:val="4"/>
        </w:numPr>
        <w:spacing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проявление интереса к будущей профессии</w:t>
      </w:r>
    </w:p>
    <w:p w:rsidR="009D17A5" w:rsidRDefault="009D17A5" w:rsidP="009D17A5">
      <w:pPr>
        <w:pStyle w:val="a6"/>
        <w:numPr>
          <w:ilvl w:val="0"/>
          <w:numId w:val="4"/>
        </w:numPr>
        <w:spacing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профессионально-личностное развитие</w:t>
      </w: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рассмотрено на заседании ЦМК общепрофессиональных дисциплин</w:t>
      </w: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proofErr w:type="gramStart"/>
      <w:r>
        <w:rPr>
          <w:color w:val="000000"/>
          <w:sz w:val="24"/>
          <w:szCs w:val="24"/>
        </w:rPr>
        <w:t>6  от</w:t>
      </w:r>
      <w:proofErr w:type="gramEnd"/>
      <w:r>
        <w:rPr>
          <w:color w:val="000000"/>
          <w:sz w:val="24"/>
          <w:szCs w:val="24"/>
        </w:rPr>
        <w:t xml:space="preserve"> 09 января 2024г</w:t>
      </w:r>
    </w:p>
    <w:p w:rsidR="009D17A5" w:rsidRDefault="009D17A5" w:rsidP="009D17A5">
      <w:pPr>
        <w:spacing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ЦМК общепрофессиональных дисциплин _______________Ю.Н. Новикова</w:t>
      </w:r>
    </w:p>
    <w:p w:rsidR="00997AA0" w:rsidRDefault="00997AA0"/>
    <w:p w:rsidR="009D17A5" w:rsidRDefault="009D17A5"/>
    <w:p w:rsidR="009D17A5" w:rsidRDefault="009D17A5"/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СОГБПОУ </w:t>
      </w:r>
    </w:p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«Вяземский медицинский колледж</w:t>
      </w:r>
    </w:p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Е.О. Мухина»</w:t>
      </w:r>
    </w:p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Анискевич</w:t>
      </w:r>
      <w:proofErr w:type="spellEnd"/>
    </w:p>
    <w:p w:rsidR="009D17A5" w:rsidRDefault="009D17A5" w:rsidP="009D17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2024г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открытого практического занятия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</w:rPr>
        <w:t>ОП.02 АНАТОМИЯ И ФИЗИОЛОГИЯ ЧЕЛОВЕКА</w:t>
      </w:r>
    </w:p>
    <w:p w:rsidR="009D17A5" w:rsidRDefault="009D17A5" w:rsidP="009D17A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34.02.01 Сестринское дело базовой подготовки</w:t>
      </w:r>
    </w:p>
    <w:p w:rsidR="009D17A5" w:rsidRDefault="009D17A5" w:rsidP="009D17A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D17A5" w:rsidRDefault="009D17A5" w:rsidP="009D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37AF7">
        <w:rPr>
          <w:b/>
          <w:sz w:val="24"/>
          <w:szCs w:val="24"/>
        </w:rPr>
        <w:t>«</w:t>
      </w:r>
      <w:r w:rsidRPr="0080617F">
        <w:rPr>
          <w:b/>
          <w:bCs/>
          <w:sz w:val="24"/>
          <w:szCs w:val="24"/>
        </w:rPr>
        <w:t xml:space="preserve">Анатомо-физиологические особенности </w:t>
      </w:r>
    </w:p>
    <w:p w:rsidR="009D17A5" w:rsidRDefault="009D17A5" w:rsidP="009D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80617F">
        <w:rPr>
          <w:b/>
          <w:bCs/>
          <w:sz w:val="24"/>
          <w:szCs w:val="24"/>
        </w:rPr>
        <w:t>системы органов мочеобразования и мочевыделения.</w:t>
      </w:r>
      <w:r w:rsidRPr="0080617F">
        <w:rPr>
          <w:b/>
          <w:sz w:val="24"/>
          <w:szCs w:val="24"/>
        </w:rPr>
        <w:t xml:space="preserve"> </w:t>
      </w:r>
    </w:p>
    <w:p w:rsidR="009D17A5" w:rsidRDefault="009D17A5" w:rsidP="009D17A5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17F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Физиология органов </w:t>
      </w:r>
      <w:proofErr w:type="spellStart"/>
      <w:r w:rsidRPr="0080617F">
        <w:rPr>
          <w:rFonts w:ascii="Times New Roman" w:eastAsia="Times New Roman" w:hAnsi="Times New Roman" w:cs="Times New Roman"/>
          <w:b/>
          <w:sz w:val="24"/>
          <w:szCs w:val="24"/>
        </w:rPr>
        <w:t>мочеобразовательной</w:t>
      </w:r>
      <w:proofErr w:type="spellEnd"/>
      <w:r w:rsidRPr="008061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617F">
        <w:rPr>
          <w:rFonts w:ascii="Times New Roman" w:eastAsia="Times New Roman" w:hAnsi="Times New Roman" w:cs="Times New Roman"/>
          <w:b/>
          <w:sz w:val="24"/>
          <w:szCs w:val="24"/>
        </w:rPr>
        <w:t>и  мочевыделительной</w:t>
      </w:r>
      <w:proofErr w:type="gramEnd"/>
      <w:r w:rsidRPr="0080617F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системы</w:t>
      </w:r>
      <w:r w:rsidRPr="00C37AF7">
        <w:rPr>
          <w:rFonts w:ascii="Times New Roman" w:hAnsi="Times New Roman" w:cs="Times New Roman"/>
          <w:b/>
          <w:sz w:val="24"/>
          <w:szCs w:val="24"/>
        </w:rPr>
        <w:t>»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______________2024г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кабинет анатомии 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анатомии и физиологии человека: Губина С.Н.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 «С» подгруппа «__» 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Цели занятия: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Дидактические: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Студент должен знать: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proofErr w:type="gramStart"/>
      <w:r w:rsidRPr="0080617F">
        <w:rPr>
          <w:snapToGrid w:val="0"/>
          <w:sz w:val="24"/>
          <w:szCs w:val="24"/>
        </w:rPr>
        <w:t>Основные  выделительные</w:t>
      </w:r>
      <w:proofErr w:type="gramEnd"/>
      <w:r w:rsidRPr="0080617F">
        <w:rPr>
          <w:snapToGrid w:val="0"/>
          <w:sz w:val="24"/>
          <w:szCs w:val="24"/>
        </w:rPr>
        <w:t xml:space="preserve"> структуры и органы  организма человека.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 xml:space="preserve">Выделительная функция легких (углекислый газ и вода). 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Выделительная функция желез желудочно-кишечного тракта (вода, желчные кислоты, пигменты, холестерин, избыток гормонов и непереваренные остатки пищи в виде каловых масс).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Выделительная функция потовых и сальных желез кожи, нервная и гуморальная регуляция потоотделения.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Критерии оценки процесса выделения (самочувствие, состояние кожи, слизистых, водный баланс, характер мочеиспускания, свойства мочи, потоотделение, дефекация, состав пота, кала).</w:t>
      </w:r>
    </w:p>
    <w:p w:rsidR="009D17A5" w:rsidRPr="0080617F" w:rsidRDefault="009D17A5" w:rsidP="009D17A5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80617F">
        <w:rPr>
          <w:sz w:val="24"/>
          <w:szCs w:val="24"/>
        </w:rPr>
        <w:t xml:space="preserve">Почки. Расположение, границы, кровоснабжение Макроскопическое и ультрамикроскопическое строение почек.  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Структурно-функциональная единица почек – нефрон. Строение нефрона.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Мочеточники, строение, расположение, функции.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lastRenderedPageBreak/>
        <w:t>Мочевой пузырь, строение, расположение, функции.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Мышцы тазового дна: строение, расположение.</w:t>
      </w:r>
    </w:p>
    <w:p w:rsidR="009D17A5" w:rsidRPr="0080617F" w:rsidRDefault="009D17A5" w:rsidP="009D17A5">
      <w:pPr>
        <w:widowControl/>
        <w:numPr>
          <w:ilvl w:val="0"/>
          <w:numId w:val="6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 xml:space="preserve">Проекция органов мочевыделительной </w:t>
      </w:r>
      <w:proofErr w:type="gramStart"/>
      <w:r w:rsidRPr="0080617F">
        <w:rPr>
          <w:snapToGrid w:val="0"/>
          <w:sz w:val="24"/>
          <w:szCs w:val="24"/>
        </w:rPr>
        <w:t>системы  на</w:t>
      </w:r>
      <w:proofErr w:type="gramEnd"/>
      <w:r w:rsidRPr="0080617F">
        <w:rPr>
          <w:snapToGrid w:val="0"/>
          <w:sz w:val="24"/>
          <w:szCs w:val="24"/>
        </w:rPr>
        <w:t xml:space="preserve"> поверхность тела</w:t>
      </w:r>
      <w:r w:rsidRPr="0080617F">
        <w:rPr>
          <w:bCs/>
          <w:snapToGrid w:val="0"/>
          <w:sz w:val="24"/>
          <w:szCs w:val="24"/>
        </w:rPr>
        <w:t>.</w:t>
      </w:r>
    </w:p>
    <w:p w:rsidR="009D17A5" w:rsidRDefault="009D17A5" w:rsidP="009D17A5">
      <w:pPr>
        <w:pStyle w:val="a6"/>
        <w:spacing w:line="276" w:lineRule="auto"/>
        <w:rPr>
          <w:sz w:val="24"/>
          <w:szCs w:val="24"/>
        </w:rPr>
      </w:pPr>
      <w:r w:rsidRPr="0080617F">
        <w:rPr>
          <w:sz w:val="24"/>
          <w:szCs w:val="24"/>
        </w:rPr>
        <w:t xml:space="preserve">Понятие о нормальном положении почек в организме. </w:t>
      </w:r>
    </w:p>
    <w:p w:rsidR="009D17A5" w:rsidRPr="00641362" w:rsidRDefault="009D17A5" w:rsidP="009D17A5">
      <w:pPr>
        <w:pStyle w:val="a6"/>
        <w:numPr>
          <w:ilvl w:val="0"/>
          <w:numId w:val="6"/>
        </w:numPr>
        <w:rPr>
          <w:color w:val="000000"/>
        </w:rPr>
      </w:pPr>
      <w:r w:rsidRPr="00641362">
        <w:rPr>
          <w:sz w:val="24"/>
          <w:szCs w:val="24"/>
        </w:rPr>
        <w:t>Понятие о пальпации и перкуссии почек.</w:t>
      </w:r>
    </w:p>
    <w:p w:rsidR="009D17A5" w:rsidRPr="00641362" w:rsidRDefault="009D17A5" w:rsidP="009D17A5">
      <w:pPr>
        <w:pStyle w:val="a6"/>
        <w:rPr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Студент должен уметь:</w:t>
      </w:r>
    </w:p>
    <w:p w:rsidR="009D17A5" w:rsidRPr="0080617F" w:rsidRDefault="009D17A5" w:rsidP="009D17A5">
      <w:pPr>
        <w:widowControl/>
        <w:numPr>
          <w:ilvl w:val="0"/>
          <w:numId w:val="5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sz w:val="24"/>
          <w:szCs w:val="24"/>
        </w:rPr>
        <w:t xml:space="preserve">емонстрировать </w:t>
      </w:r>
      <w:r w:rsidRPr="0080617F">
        <w:rPr>
          <w:snapToGrid w:val="0"/>
          <w:sz w:val="24"/>
          <w:szCs w:val="24"/>
        </w:rPr>
        <w:t>на планшетах, плакатах изучаемы</w:t>
      </w:r>
      <w:r>
        <w:rPr>
          <w:snapToGrid w:val="0"/>
          <w:sz w:val="24"/>
          <w:szCs w:val="24"/>
        </w:rPr>
        <w:t>е</w:t>
      </w:r>
      <w:r w:rsidRPr="0080617F">
        <w:rPr>
          <w:snapToGrid w:val="0"/>
          <w:sz w:val="24"/>
          <w:szCs w:val="24"/>
        </w:rPr>
        <w:t xml:space="preserve"> структур</w:t>
      </w:r>
      <w:r>
        <w:rPr>
          <w:snapToGrid w:val="0"/>
          <w:sz w:val="24"/>
          <w:szCs w:val="24"/>
        </w:rPr>
        <w:t>ы</w:t>
      </w:r>
      <w:r w:rsidRPr="0080617F">
        <w:rPr>
          <w:snapToGrid w:val="0"/>
          <w:sz w:val="24"/>
          <w:szCs w:val="24"/>
        </w:rPr>
        <w:t xml:space="preserve"> с применением латинской терминологии. </w:t>
      </w:r>
    </w:p>
    <w:p w:rsidR="009D17A5" w:rsidRPr="0080617F" w:rsidRDefault="009D17A5" w:rsidP="009D17A5">
      <w:pPr>
        <w:widowControl/>
        <w:numPr>
          <w:ilvl w:val="0"/>
          <w:numId w:val="5"/>
        </w:numPr>
        <w:autoSpaceDE/>
        <w:autoSpaceDN/>
        <w:adjustRightInd/>
        <w:jc w:val="both"/>
        <w:rPr>
          <w:snapToGrid w:val="0"/>
          <w:sz w:val="24"/>
          <w:szCs w:val="24"/>
        </w:rPr>
      </w:pPr>
      <w:r w:rsidRPr="0080617F">
        <w:rPr>
          <w:snapToGrid w:val="0"/>
          <w:sz w:val="24"/>
          <w:szCs w:val="24"/>
        </w:rPr>
        <w:t>Демонстр</w:t>
      </w:r>
      <w:r>
        <w:rPr>
          <w:snapToGrid w:val="0"/>
          <w:sz w:val="24"/>
          <w:szCs w:val="24"/>
        </w:rPr>
        <w:t xml:space="preserve">ировать </w:t>
      </w:r>
      <w:r w:rsidRPr="0080617F">
        <w:rPr>
          <w:snapToGrid w:val="0"/>
          <w:sz w:val="24"/>
          <w:szCs w:val="24"/>
        </w:rPr>
        <w:t xml:space="preserve">проекции органов на поверхность тела.  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Воспитательные: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формирование интереса к избранной профессии и чувства гордости за избранную профессию;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развитие общих человеческих ценностей: гуманности, милосердия, сострадания, уважения к жизни и здоровью человека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proofErr w:type="spellStart"/>
      <w:r>
        <w:rPr>
          <w:b/>
          <w:color w:val="000000"/>
        </w:rPr>
        <w:t>Здоровьесберегающие</w:t>
      </w:r>
      <w:proofErr w:type="spellEnd"/>
      <w:r>
        <w:rPr>
          <w:b/>
          <w:color w:val="000000"/>
        </w:rPr>
        <w:t>: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сохранить высокий уровень активности обучающихся;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- профилактика нарушений зрения и осанки.</w:t>
      </w: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b/>
          <w:color w:val="000000"/>
        </w:rPr>
      </w:pPr>
    </w:p>
    <w:p w:rsidR="009D17A5" w:rsidRDefault="009D17A5" w:rsidP="009D17A5">
      <w:pPr>
        <w:pStyle w:val="a4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Способствовать формированию общих и профессиональных компетенций: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2.1. Представлять информацию в понятном для пациента виде, объяснять ему суть вмешательств.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Сотрудничать со взаимодействующими организациями и службами.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практического занятия:</w:t>
      </w:r>
      <w:r>
        <w:rPr>
          <w:rFonts w:ascii="Times New Roman" w:hAnsi="Times New Roman" w:cs="Times New Roman"/>
          <w:sz w:val="24"/>
          <w:szCs w:val="24"/>
        </w:rPr>
        <w:t xml:space="preserve"> 4 часа</w:t>
      </w:r>
    </w:p>
    <w:p w:rsidR="009D17A5" w:rsidRDefault="009D17A5" w:rsidP="009D17A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занятия: </w:t>
      </w:r>
      <w:r>
        <w:rPr>
          <w:rFonts w:ascii="Times New Roman" w:hAnsi="Times New Roman" w:cs="Times New Roman"/>
          <w:sz w:val="24"/>
          <w:szCs w:val="24"/>
        </w:rPr>
        <w:t xml:space="preserve">кабинет доклинической практики </w:t>
      </w:r>
    </w:p>
    <w:p w:rsidR="009D17A5" w:rsidRDefault="009D17A5" w:rsidP="009D17A5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Оснащение:</w:t>
      </w:r>
    </w:p>
    <w:p w:rsidR="009D17A5" w:rsidRDefault="009D17A5" w:rsidP="009D17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Презентация «</w:t>
      </w:r>
      <w:r w:rsidRPr="001539D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Анатомо-физиологические особенности системы органов мочеобразования и </w:t>
      </w:r>
      <w:proofErr w:type="spellStart"/>
      <w:r w:rsidRPr="001539DF">
        <w:rPr>
          <w:rFonts w:ascii="Times New Roman" w:eastAsia="Times New Roman" w:hAnsi="Times New Roman" w:cs="Times New Roman"/>
          <w:bCs/>
          <w:sz w:val="24"/>
          <w:szCs w:val="24"/>
        </w:rPr>
        <w:t>мочевыделения.</w:t>
      </w:r>
      <w:r w:rsidRPr="001539DF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proofErr w:type="spellEnd"/>
      <w:r w:rsidRPr="001539DF">
        <w:rPr>
          <w:rFonts w:ascii="Times New Roman" w:eastAsia="Times New Roman" w:hAnsi="Times New Roman" w:cs="Times New Roman"/>
          <w:sz w:val="24"/>
          <w:szCs w:val="24"/>
        </w:rPr>
        <w:t xml:space="preserve"> органов </w:t>
      </w:r>
      <w:proofErr w:type="spellStart"/>
      <w:r w:rsidRPr="001539DF">
        <w:rPr>
          <w:rFonts w:ascii="Times New Roman" w:eastAsia="Times New Roman" w:hAnsi="Times New Roman" w:cs="Times New Roman"/>
          <w:sz w:val="24"/>
          <w:szCs w:val="24"/>
        </w:rPr>
        <w:t>мочеобразовательной</w:t>
      </w:r>
      <w:proofErr w:type="spellEnd"/>
      <w:r w:rsidRPr="0015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39DF">
        <w:rPr>
          <w:rFonts w:ascii="Times New Roman" w:eastAsia="Times New Roman" w:hAnsi="Times New Roman" w:cs="Times New Roman"/>
          <w:sz w:val="24"/>
          <w:szCs w:val="24"/>
        </w:rPr>
        <w:t>и  мочевыделительной</w:t>
      </w:r>
      <w:proofErr w:type="gramEnd"/>
      <w:r w:rsidRPr="001539DF"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17A5" w:rsidRDefault="009D17A5" w:rsidP="009D17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Ноутбук, проектор, экран.</w:t>
      </w:r>
    </w:p>
    <w:p w:rsidR="009D17A5" w:rsidRDefault="009D17A5" w:rsidP="009D17A5">
      <w:pPr>
        <w:pStyle w:val="a6"/>
        <w:ind w:left="0"/>
        <w:rPr>
          <w:rFonts w:asciiTheme="minorHAnsi" w:hAnsiTheme="minorHAnsi" w:cstheme="minorBidi"/>
          <w:b/>
          <w:sz w:val="22"/>
          <w:szCs w:val="22"/>
        </w:rPr>
      </w:pPr>
    </w:p>
    <w:p w:rsidR="009D17A5" w:rsidRDefault="009D17A5" w:rsidP="009D17A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Информационное обеспечение занятия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А.И.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Издательский центр «Академия», 2014-496с</w:t>
      </w:r>
    </w:p>
    <w:p w:rsidR="009D17A5" w:rsidRDefault="009D17A5" w:rsidP="009D17A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 Ростов н/Д: Феникс, 2019-573с</w:t>
      </w:r>
    </w:p>
    <w:p w:rsidR="009D17A5" w:rsidRDefault="009D17A5" w:rsidP="009D17A5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9D17A5" w:rsidTr="004B2CCA">
        <w:trPr>
          <w:jc w:val="center"/>
        </w:trPr>
        <w:tc>
          <w:tcPr>
            <w:tcW w:w="9178" w:type="dxa"/>
            <w:hideMark/>
          </w:tcPr>
          <w:p w:rsidR="009D17A5" w:rsidRDefault="009D17A5" w:rsidP="004B2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/322/3216108.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2E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7A5" w:rsidTr="004B2CCA">
        <w:trPr>
          <w:jc w:val="center"/>
        </w:trPr>
        <w:tc>
          <w:tcPr>
            <w:tcW w:w="9178" w:type="dxa"/>
            <w:hideMark/>
          </w:tcPr>
          <w:p w:rsidR="009D17A5" w:rsidRDefault="009D17A5" w:rsidP="004B2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https://vk.com/wall-136547353_95773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17A5" w:rsidTr="004B2CCA">
        <w:trPr>
          <w:jc w:val="center"/>
        </w:trPr>
        <w:tc>
          <w:tcPr>
            <w:tcW w:w="9178" w:type="dxa"/>
            <w:hideMark/>
          </w:tcPr>
          <w:p w:rsidR="009D17A5" w:rsidRDefault="009D17A5" w:rsidP="004B2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vvolske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/2018_04_05/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SQBkZfiY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hdh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EffYzQYNK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2E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7A5" w:rsidTr="004B2CCA">
        <w:trPr>
          <w:jc w:val="center"/>
        </w:trPr>
        <w:tc>
          <w:tcPr>
            <w:tcW w:w="9178" w:type="dxa"/>
            <w:hideMark/>
          </w:tcPr>
          <w:p w:rsidR="009D17A5" w:rsidRDefault="009D17A5" w:rsidP="004B2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медучеба.рф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meditsinskaya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anatomiya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cheloveka</w:t>
              </w:r>
              <w:proofErr w:type="spellEnd"/>
            </w:hyperlink>
            <w:r w:rsidRPr="002E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воспитательный эффект:</w:t>
      </w:r>
    </w:p>
    <w:p w:rsidR="009D17A5" w:rsidRDefault="009D17A5" w:rsidP="009D17A5">
      <w:pPr>
        <w:pStyle w:val="a5"/>
        <w:numPr>
          <w:ilvl w:val="0"/>
          <w:numId w:val="7"/>
        </w:numPr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будущей профессии</w:t>
      </w:r>
    </w:p>
    <w:p w:rsidR="009D17A5" w:rsidRDefault="009D17A5" w:rsidP="009D17A5">
      <w:pPr>
        <w:pStyle w:val="a5"/>
        <w:numPr>
          <w:ilvl w:val="0"/>
          <w:numId w:val="7"/>
        </w:numPr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профессионально-личностное развитие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рассмотрено на заседании ЦМК общепрофессиональных дисциплин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gramStart"/>
      <w:r>
        <w:rPr>
          <w:rFonts w:ascii="Times New Roman" w:hAnsi="Times New Roman" w:cs="Times New Roman"/>
          <w:sz w:val="24"/>
          <w:szCs w:val="24"/>
        </w:rPr>
        <w:t>6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 января 2024г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ЦМК общепрофессиональных дисциплин ______________Ю.Н. Новикова</w:t>
      </w:r>
    </w:p>
    <w:p w:rsidR="009D17A5" w:rsidRDefault="009D17A5" w:rsidP="009D1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17A5" w:rsidRDefault="009D17A5">
      <w:bookmarkStart w:id="0" w:name="_GoBack"/>
      <w:bookmarkEnd w:id="0"/>
    </w:p>
    <w:sectPr w:rsidR="009D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5A9"/>
    <w:multiLevelType w:val="hybridMultilevel"/>
    <w:tmpl w:val="E1B0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017F"/>
    <w:multiLevelType w:val="hybridMultilevel"/>
    <w:tmpl w:val="1CAA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135"/>
    <w:multiLevelType w:val="hybridMultilevel"/>
    <w:tmpl w:val="E5D0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1B0B"/>
    <w:multiLevelType w:val="hybridMultilevel"/>
    <w:tmpl w:val="EF8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08DB"/>
    <w:multiLevelType w:val="hybridMultilevel"/>
    <w:tmpl w:val="25D247FA"/>
    <w:lvl w:ilvl="0" w:tplc="8FDA10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C7"/>
    <w:rsid w:val="00997AA0"/>
    <w:rsid w:val="009D17A5"/>
    <w:rsid w:val="00C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D341F-8CA4-42AA-9994-30FBCC3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7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17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9D17A5"/>
    <w:pPr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9D17A5"/>
    <w:pPr>
      <w:ind w:left="720"/>
      <w:contextualSpacing/>
    </w:pPr>
  </w:style>
  <w:style w:type="table" w:styleId="a7">
    <w:name w:val="Table Grid"/>
    <w:basedOn w:val="a1"/>
    <w:uiPriority w:val="59"/>
    <w:rsid w:val="009D17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7;&#1076;&#1091;&#1095;&#1077;&#1073;&#1072;.&#1088;&#1092;/meditsinskaya-literatura/a-m/anatomiya-chelove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-vvolske.ru/docs/2018_04_05/Ti8SQBkZfiY3hdh8EffYzQYNK.pdf" TargetMode="External"/><Relationship Id="rId12" Type="http://schemas.openxmlformats.org/officeDocument/2006/relationships/hyperlink" Target="https://&#1084;&#1077;&#1076;&#1091;&#1095;&#1077;&#1073;&#1072;.&#1088;&#1092;/meditsinskaya-literatura/a-m/anatomiya-chelo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6547353_95773" TargetMode="External"/><Relationship Id="rId11" Type="http://schemas.openxmlformats.org/officeDocument/2006/relationships/hyperlink" Target="https://med-vvolske.ru/docs/2018_04_05/Ti8SQBkZfiY3hdh8EffYzQYNK.pdf" TargetMode="External"/><Relationship Id="rId5" Type="http://schemas.openxmlformats.org/officeDocument/2006/relationships/hyperlink" Target="https://static.my-shop.ru/product/pdf/322/3216108.pdf" TargetMode="External"/><Relationship Id="rId10" Type="http://schemas.openxmlformats.org/officeDocument/2006/relationships/hyperlink" Target="https://vk.com/wall-136547353_95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y-shop.ru/product/pdf/322/321610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2024-02-15T18:09:00Z</dcterms:created>
  <dcterms:modified xsi:type="dcterms:W3CDTF">2024-02-15T18:10:00Z</dcterms:modified>
</cp:coreProperties>
</file>